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4F35B"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hint="eastAsia"/>
          <w:noProof/>
          <w:color w:val="000000"/>
          <w:sz w:val="24"/>
        </w:rPr>
        <w:drawing>
          <wp:inline distT="0" distB="0" distL="0" distR="0" wp14:anchorId="1487B810" wp14:editId="35AD0957">
            <wp:extent cx="5330825" cy="707390"/>
            <wp:effectExtent l="0" t="0" r="3175" b="0"/>
            <wp:docPr id="1" name="图片 1" descr="课后素养评价2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24.tif"/>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5330825" cy="707390"/>
                    </a:xfrm>
                    <a:prstGeom prst="rect">
                      <a:avLst/>
                    </a:prstGeom>
                    <a:noFill/>
                    <a:ln>
                      <a:noFill/>
                    </a:ln>
                  </pic:spPr>
                </pic:pic>
              </a:graphicData>
            </a:graphic>
          </wp:inline>
        </w:drawing>
      </w:r>
    </w:p>
    <w:p w14:paraId="6388C864"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Ⅰ</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单词拼写</w:t>
      </w:r>
    </w:p>
    <w:p w14:paraId="117C988C"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Compared with the former </w:t>
      </w:r>
      <w:r>
        <w:rPr>
          <w:rFonts w:ascii="Times New Roman" w:hAnsi="Times New Roman" w:cs="Times New Roman"/>
          <w:color w:val="000000"/>
          <w:sz w:val="24"/>
          <w:u w:val="single"/>
        </w:rPr>
        <w:t>candidate</w:t>
      </w:r>
      <w:r>
        <w:rPr>
          <w:rFonts w:ascii="Times New Roman" w:hAnsi="Times New Roman" w:cs="Times New Roman"/>
          <w:color w:val="000000"/>
          <w:sz w:val="24"/>
        </w:rPr>
        <w:t xml:space="preserve"> (</w:t>
      </w:r>
      <w:r>
        <w:rPr>
          <w:rFonts w:ascii="Times New Roman" w:hAnsi="Times New Roman" w:cs="Times New Roman"/>
          <w:color w:val="000000"/>
          <w:sz w:val="24"/>
        </w:rPr>
        <w:t>候选人</w:t>
      </w:r>
      <w:r>
        <w:rPr>
          <w:rFonts w:ascii="Times New Roman" w:hAnsi="Times New Roman" w:cs="Times New Roman"/>
          <w:color w:val="000000"/>
          <w:sz w:val="24"/>
        </w:rPr>
        <w:t>), the latter is more fluent in oral English.</w:t>
      </w:r>
    </w:p>
    <w:p w14:paraId="73F4DBC4"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He did all he could to win his </w:t>
      </w:r>
      <w:r>
        <w:rPr>
          <w:rFonts w:ascii="Times New Roman" w:hAnsi="Times New Roman" w:cs="Times New Roman"/>
          <w:color w:val="000000"/>
          <w:sz w:val="24"/>
          <w:u w:val="single"/>
        </w:rPr>
        <w:t>favour</w:t>
      </w:r>
      <w:r>
        <w:rPr>
          <w:rFonts w:ascii="Times New Roman" w:hAnsi="Times New Roman" w:cs="Times New Roman"/>
          <w:color w:val="000000"/>
          <w:sz w:val="24"/>
        </w:rPr>
        <w:t xml:space="preserve"> (</w:t>
      </w:r>
      <w:r>
        <w:rPr>
          <w:rFonts w:ascii="Times New Roman" w:hAnsi="Times New Roman" w:cs="Times New Roman"/>
          <w:color w:val="000000"/>
          <w:sz w:val="24"/>
        </w:rPr>
        <w:t>支持，赞同</w:t>
      </w:r>
      <w:r>
        <w:rPr>
          <w:rFonts w:ascii="Times New Roman" w:hAnsi="Times New Roman" w:cs="Times New Roman"/>
          <w:color w:val="000000"/>
          <w:sz w:val="24"/>
        </w:rPr>
        <w:t>)</w:t>
      </w:r>
      <w:r>
        <w:rPr>
          <w:rFonts w:ascii="Times New Roman" w:hAnsi="Times New Roman" w:cs="Times New Roman"/>
          <w:color w:val="000000"/>
          <w:sz w:val="24"/>
        </w:rPr>
        <w:t>．</w:t>
      </w:r>
    </w:p>
    <w:p w14:paraId="139FF527"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On closer examination it was found that the signature was not </w:t>
      </w:r>
      <w:r>
        <w:rPr>
          <w:rFonts w:ascii="Times New Roman" w:hAnsi="Times New Roman" w:cs="Times New Roman"/>
          <w:color w:val="000000"/>
          <w:sz w:val="24"/>
          <w:u w:val="single"/>
        </w:rPr>
        <w:t>genuine</w:t>
      </w:r>
      <w:r>
        <w:rPr>
          <w:rFonts w:ascii="Times New Roman" w:hAnsi="Times New Roman" w:cs="Times New Roman"/>
          <w:color w:val="000000"/>
          <w:sz w:val="24"/>
        </w:rPr>
        <w:t xml:space="preserve"> (</w:t>
      </w:r>
      <w:r>
        <w:rPr>
          <w:rFonts w:ascii="Times New Roman" w:hAnsi="Times New Roman" w:cs="Times New Roman"/>
          <w:color w:val="000000"/>
          <w:sz w:val="24"/>
        </w:rPr>
        <w:t>真的，真正的</w:t>
      </w:r>
      <w:r>
        <w:rPr>
          <w:rFonts w:ascii="Times New Roman" w:hAnsi="Times New Roman" w:cs="Times New Roman"/>
          <w:color w:val="000000"/>
          <w:sz w:val="24"/>
        </w:rPr>
        <w:t>)</w:t>
      </w:r>
      <w:r>
        <w:rPr>
          <w:rFonts w:ascii="Times New Roman" w:hAnsi="Times New Roman" w:cs="Times New Roman"/>
          <w:color w:val="000000"/>
          <w:sz w:val="24"/>
        </w:rPr>
        <w:t>．</w:t>
      </w:r>
    </w:p>
    <w:p w14:paraId="7A8C91E3"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You pay income tax on all your earnings, not just your </w:t>
      </w:r>
      <w:r>
        <w:rPr>
          <w:rFonts w:ascii="Times New Roman" w:hAnsi="Times New Roman" w:cs="Times New Roman"/>
          <w:color w:val="000000"/>
          <w:sz w:val="24"/>
          <w:u w:val="single"/>
        </w:rPr>
        <w:t>salary</w:t>
      </w:r>
      <w:r>
        <w:rPr>
          <w:rFonts w:ascii="Times New Roman" w:hAnsi="Times New Roman" w:cs="Times New Roman"/>
          <w:color w:val="000000"/>
          <w:sz w:val="24"/>
        </w:rPr>
        <w:t xml:space="preserve"> (</w:t>
      </w:r>
      <w:r>
        <w:rPr>
          <w:rFonts w:ascii="Times New Roman" w:hAnsi="Times New Roman" w:cs="Times New Roman"/>
          <w:color w:val="000000"/>
          <w:sz w:val="24"/>
        </w:rPr>
        <w:t>工资</w:t>
      </w:r>
      <w:r>
        <w:rPr>
          <w:rFonts w:ascii="Times New Roman" w:hAnsi="Times New Roman" w:cs="Times New Roman"/>
          <w:color w:val="000000"/>
          <w:sz w:val="24"/>
        </w:rPr>
        <w:t>)</w:t>
      </w:r>
      <w:r>
        <w:rPr>
          <w:rFonts w:ascii="Times New Roman" w:hAnsi="Times New Roman" w:cs="Times New Roman"/>
          <w:color w:val="000000"/>
          <w:sz w:val="24"/>
        </w:rPr>
        <w:t>．</w:t>
      </w:r>
    </w:p>
    <w:p w14:paraId="7DC59E8F"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Through DNA tests, we can know people's food </w:t>
      </w:r>
      <w:r>
        <w:rPr>
          <w:rFonts w:ascii="Times New Roman" w:hAnsi="Times New Roman" w:cs="Times New Roman"/>
          <w:color w:val="000000"/>
          <w:sz w:val="24"/>
          <w:u w:val="single"/>
        </w:rPr>
        <w:t>preferences</w:t>
      </w:r>
      <w:r>
        <w:rPr>
          <w:rFonts w:ascii="Times New Roman" w:hAnsi="Times New Roman" w:cs="Times New Roman"/>
          <w:color w:val="000000"/>
          <w:sz w:val="24"/>
        </w:rPr>
        <w:t xml:space="preserve"> (</w:t>
      </w:r>
      <w:r>
        <w:rPr>
          <w:rFonts w:ascii="Times New Roman" w:hAnsi="Times New Roman" w:cs="Times New Roman"/>
          <w:color w:val="000000"/>
          <w:sz w:val="24"/>
        </w:rPr>
        <w:t>优先权</w:t>
      </w:r>
      <w:r>
        <w:rPr>
          <w:rFonts w:ascii="Times New Roman" w:hAnsi="Times New Roman" w:cs="Times New Roman"/>
          <w:color w:val="000000"/>
          <w:sz w:val="24"/>
        </w:rPr>
        <w:t>)</w:t>
      </w:r>
      <w:r>
        <w:rPr>
          <w:rFonts w:ascii="Times New Roman" w:hAnsi="Times New Roman" w:cs="Times New Roman"/>
          <w:color w:val="000000"/>
          <w:sz w:val="24"/>
        </w:rPr>
        <w:t>．</w:t>
      </w:r>
    </w:p>
    <w:p w14:paraId="2160BFC6"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In this job, experience counts for more than some paper </w:t>
      </w:r>
      <w:r>
        <w:rPr>
          <w:rFonts w:ascii="Times New Roman" w:hAnsi="Times New Roman" w:cs="Times New Roman"/>
          <w:color w:val="000000"/>
          <w:sz w:val="24"/>
          <w:u w:val="single"/>
        </w:rPr>
        <w:t>qualifications</w:t>
      </w:r>
      <w:r>
        <w:rPr>
          <w:rFonts w:ascii="Times New Roman" w:hAnsi="Times New Roman" w:cs="Times New Roman"/>
          <w:color w:val="000000"/>
          <w:sz w:val="24"/>
        </w:rPr>
        <w:t xml:space="preserve"> (</w:t>
      </w:r>
      <w:r>
        <w:rPr>
          <w:rFonts w:ascii="Times New Roman" w:hAnsi="Times New Roman" w:cs="Times New Roman"/>
          <w:color w:val="000000"/>
          <w:sz w:val="24"/>
        </w:rPr>
        <w:t>技能条件</w:t>
      </w:r>
      <w:r>
        <w:rPr>
          <w:rFonts w:ascii="Times New Roman" w:hAnsi="Times New Roman" w:cs="Times New Roman"/>
          <w:color w:val="000000"/>
          <w:sz w:val="24"/>
        </w:rPr>
        <w:t>)</w:t>
      </w:r>
      <w:r>
        <w:rPr>
          <w:rFonts w:ascii="Times New Roman" w:hAnsi="Times New Roman" w:cs="Times New Roman"/>
          <w:color w:val="000000"/>
          <w:sz w:val="24"/>
        </w:rPr>
        <w:t>．</w:t>
      </w:r>
    </w:p>
    <w:p w14:paraId="17A9D118"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Her hair hung down to her </w:t>
      </w:r>
      <w:r>
        <w:rPr>
          <w:rFonts w:ascii="Times New Roman" w:hAnsi="Times New Roman" w:cs="Times New Roman"/>
          <w:color w:val="000000"/>
          <w:sz w:val="24"/>
          <w:u w:val="single"/>
        </w:rPr>
        <w:t>waist</w:t>
      </w:r>
      <w:r>
        <w:rPr>
          <w:rFonts w:ascii="Times New Roman" w:hAnsi="Times New Roman" w:cs="Times New Roman"/>
          <w:color w:val="000000"/>
          <w:sz w:val="24"/>
        </w:rPr>
        <w:t xml:space="preserve"> (</w:t>
      </w:r>
      <w:r>
        <w:rPr>
          <w:rFonts w:ascii="Times New Roman" w:hAnsi="Times New Roman" w:cs="Times New Roman"/>
          <w:color w:val="000000"/>
          <w:sz w:val="24"/>
        </w:rPr>
        <w:t>腰，腰部</w:t>
      </w:r>
      <w:r>
        <w:rPr>
          <w:rFonts w:ascii="Times New Roman" w:hAnsi="Times New Roman" w:cs="Times New Roman"/>
          <w:color w:val="000000"/>
          <w:sz w:val="24"/>
        </w:rPr>
        <w:t>)</w:t>
      </w:r>
      <w:r>
        <w:rPr>
          <w:rFonts w:ascii="Times New Roman" w:hAnsi="Times New Roman" w:cs="Times New Roman"/>
          <w:color w:val="000000"/>
          <w:sz w:val="24"/>
        </w:rPr>
        <w:t>．</w:t>
      </w:r>
    </w:p>
    <w:p w14:paraId="68C7481A"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Ⅱ</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单句语法填空</w:t>
      </w:r>
    </w:p>
    <w:p w14:paraId="40260B1A"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While I was looking through the news online, up came an </w:t>
      </w:r>
      <w:r>
        <w:rPr>
          <w:rFonts w:ascii="Times New Roman" w:hAnsi="Times New Roman" w:cs="Times New Roman"/>
          <w:color w:val="000000"/>
          <w:sz w:val="24"/>
          <w:u w:val="single"/>
        </w:rPr>
        <w:t>advertisement</w:t>
      </w:r>
      <w:r>
        <w:rPr>
          <w:rFonts w:ascii="Times New Roman" w:hAnsi="Times New Roman" w:cs="Times New Roman"/>
          <w:color w:val="000000"/>
          <w:sz w:val="24"/>
        </w:rPr>
        <w:t xml:space="preserve"> (advertise) for cars.</w:t>
      </w:r>
    </w:p>
    <w:p w14:paraId="0E84AF60"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You will surely pass the final exam if you really apply </w:t>
      </w:r>
      <w:r>
        <w:rPr>
          <w:rFonts w:ascii="Times New Roman" w:hAnsi="Times New Roman" w:cs="Times New Roman"/>
          <w:color w:val="000000"/>
          <w:sz w:val="24"/>
          <w:u w:val="single"/>
        </w:rPr>
        <w:t>yourself</w:t>
      </w:r>
      <w:r>
        <w:rPr>
          <w:rFonts w:ascii="Times New Roman" w:hAnsi="Times New Roman" w:cs="Times New Roman"/>
          <w:color w:val="000000"/>
          <w:sz w:val="24"/>
        </w:rPr>
        <w:t xml:space="preserve"> (you) to your study.</w:t>
      </w:r>
    </w:p>
    <w:p w14:paraId="1348C1EE"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It strikes me that nobody is really in favour </w:t>
      </w:r>
      <w:r>
        <w:rPr>
          <w:rFonts w:ascii="Times New Roman" w:hAnsi="Times New Roman" w:cs="Times New Roman"/>
          <w:color w:val="000000"/>
          <w:sz w:val="24"/>
          <w:u w:val="single"/>
        </w:rPr>
        <w:t>of</w:t>
      </w:r>
      <w:r>
        <w:rPr>
          <w:rFonts w:ascii="Times New Roman" w:hAnsi="Times New Roman" w:cs="Times New Roman"/>
          <w:color w:val="000000"/>
          <w:sz w:val="24"/>
        </w:rPr>
        <w:t xml:space="preserve"> the changes.</w:t>
      </w:r>
    </w:p>
    <w:p w14:paraId="694488F2"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The academic committee is made up </w:t>
      </w:r>
      <w:r>
        <w:rPr>
          <w:rFonts w:ascii="Times New Roman" w:hAnsi="Times New Roman" w:cs="Times New Roman"/>
          <w:color w:val="000000"/>
          <w:sz w:val="24"/>
          <w:u w:val="single"/>
        </w:rPr>
        <w:t>of</w:t>
      </w:r>
      <w:r>
        <w:rPr>
          <w:rFonts w:ascii="Times New Roman" w:hAnsi="Times New Roman" w:cs="Times New Roman"/>
          <w:color w:val="000000"/>
          <w:sz w:val="24"/>
        </w:rPr>
        <w:t xml:space="preserve"> professors from five departments.</w:t>
      </w:r>
    </w:p>
    <w:p w14:paraId="0546A2AE"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In your opinion, can the skills of </w:t>
      </w:r>
      <w:r>
        <w:rPr>
          <w:rFonts w:ascii="Times New Roman" w:hAnsi="Times New Roman" w:cs="Times New Roman"/>
          <w:color w:val="000000"/>
          <w:sz w:val="24"/>
          <w:u w:val="single"/>
        </w:rPr>
        <w:t>negotiation</w:t>
      </w:r>
      <w:r>
        <w:rPr>
          <w:rFonts w:ascii="Times New Roman" w:hAnsi="Times New Roman" w:cs="Times New Roman"/>
          <w:color w:val="000000"/>
          <w:sz w:val="24"/>
        </w:rPr>
        <w:t xml:space="preserve"> (negotiate) be taught?</w:t>
      </w:r>
    </w:p>
    <w:p w14:paraId="01DB9CDF"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In addition </w:t>
      </w:r>
      <w:r>
        <w:rPr>
          <w:rFonts w:ascii="Times New Roman" w:hAnsi="Times New Roman" w:cs="Times New Roman"/>
          <w:color w:val="000000"/>
          <w:sz w:val="24"/>
          <w:u w:val="single"/>
        </w:rPr>
        <w:t>to</w:t>
      </w:r>
      <w:r>
        <w:rPr>
          <w:rFonts w:ascii="Times New Roman" w:hAnsi="Times New Roman" w:cs="Times New Roman"/>
          <w:color w:val="000000"/>
          <w:sz w:val="24"/>
        </w:rPr>
        <w:t xml:space="preserve"> these arrangements, extra ambulances will be on duty until midnight.</w:t>
      </w:r>
    </w:p>
    <w:p w14:paraId="611DB834" w14:textId="77777777" w:rsidR="006C66BB" w:rsidRDefault="0082139B">
      <w:pPr>
        <w:pStyle w:val="a3"/>
        <w:tabs>
          <w:tab w:val="left" w:pos="4680"/>
        </w:tabs>
        <w:snapToGrid w:val="0"/>
        <w:spacing w:line="360" w:lineRule="auto"/>
        <w:rPr>
          <w:rFonts w:ascii="Times New Roman" w:eastAsia="黑体" w:hAnsi="Times New Roman" w:cs="Times New Roman"/>
          <w:color w:val="000000"/>
          <w:sz w:val="24"/>
        </w:rPr>
      </w:pPr>
      <w:r>
        <w:rPr>
          <w:rFonts w:eastAsia="黑体" w:hAnsi="宋体" w:cs="宋体" w:hint="eastAsia"/>
          <w:color w:val="000000"/>
          <w:sz w:val="24"/>
        </w:rPr>
        <w:t>Ⅲ</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短语填空</w:t>
      </w:r>
    </w:p>
    <w:tbl>
      <w:tblPr>
        <w:tblStyle w:val="ab"/>
        <w:tblW w:w="0" w:type="auto"/>
        <w:tblLook w:val="04A0" w:firstRow="1" w:lastRow="0" w:firstColumn="1" w:lastColumn="0" w:noHBand="0" w:noVBand="1"/>
      </w:tblPr>
      <w:tblGrid>
        <w:gridCol w:w="8522"/>
      </w:tblGrid>
      <w:tr w:rsidR="006C66BB" w14:paraId="7DDCFBB2" w14:textId="77777777">
        <w:trPr>
          <w:trHeight w:val="563"/>
        </w:trPr>
        <w:tc>
          <w:tcPr>
            <w:tcW w:w="8522" w:type="dxa"/>
          </w:tcPr>
          <w:p w14:paraId="4C308EA4" w14:textId="77777777" w:rsidR="006C66BB" w:rsidRDefault="0082139B">
            <w:pPr>
              <w:pStyle w:val="a3"/>
              <w:tabs>
                <w:tab w:val="left" w:pos="4680"/>
              </w:tabs>
              <w:snapToGrid w:val="0"/>
              <w:spacing w:line="360" w:lineRule="auto"/>
              <w:rPr>
                <w:rFonts w:ascii="Times New Roman" w:eastAsia="黑体" w:hAnsi="Times New Roman" w:cs="Times New Roman"/>
                <w:color w:val="000000"/>
                <w:sz w:val="24"/>
              </w:rPr>
            </w:pPr>
            <w:r>
              <w:rPr>
                <w:rFonts w:ascii="Times New Roman" w:hAnsi="Times New Roman" w:cs="Times New Roman"/>
                <w:color w:val="000000"/>
                <w:sz w:val="24"/>
              </w:rPr>
              <w:t>relate to</w:t>
            </w:r>
            <w:r>
              <w:rPr>
                <w:rFonts w:ascii="Times New Roman" w:hAnsi="Times New Roman" w:cs="Times New Roman"/>
                <w:color w:val="000000"/>
                <w:sz w:val="24"/>
              </w:rPr>
              <w:t>；</w:t>
            </w:r>
            <w:r>
              <w:rPr>
                <w:rFonts w:ascii="Times New Roman" w:hAnsi="Times New Roman" w:cs="Times New Roman"/>
                <w:color w:val="000000"/>
                <w:sz w:val="24"/>
              </w:rPr>
              <w:t xml:space="preserve"> under threat</w:t>
            </w:r>
            <w:r>
              <w:rPr>
                <w:rFonts w:ascii="Times New Roman" w:hAnsi="Times New Roman" w:cs="Times New Roman"/>
                <w:color w:val="000000"/>
                <w:sz w:val="24"/>
              </w:rPr>
              <w:t>；</w:t>
            </w:r>
            <w:r>
              <w:rPr>
                <w:rFonts w:ascii="Times New Roman" w:hAnsi="Times New Roman" w:cs="Times New Roman"/>
                <w:color w:val="000000"/>
                <w:sz w:val="24"/>
              </w:rPr>
              <w:t xml:space="preserve"> in defence of</w:t>
            </w:r>
            <w:r>
              <w:rPr>
                <w:rFonts w:ascii="Times New Roman" w:hAnsi="Times New Roman" w:cs="Times New Roman"/>
                <w:color w:val="000000"/>
                <w:sz w:val="24"/>
              </w:rPr>
              <w:t>；</w:t>
            </w:r>
            <w:r>
              <w:rPr>
                <w:rFonts w:ascii="Times New Roman" w:hAnsi="Times New Roman" w:cs="Times New Roman"/>
                <w:color w:val="000000"/>
                <w:sz w:val="24"/>
              </w:rPr>
              <w:t xml:space="preserve"> be qualified for</w:t>
            </w:r>
            <w:r>
              <w:rPr>
                <w:rFonts w:ascii="Times New Roman" w:hAnsi="Times New Roman" w:cs="Times New Roman"/>
                <w:color w:val="000000"/>
                <w:sz w:val="24"/>
              </w:rPr>
              <w:t>；</w:t>
            </w:r>
            <w:r>
              <w:rPr>
                <w:rFonts w:ascii="Times New Roman" w:hAnsi="Times New Roman" w:cs="Times New Roman"/>
                <w:color w:val="000000"/>
                <w:sz w:val="24"/>
              </w:rPr>
              <w:t xml:space="preserve"> have a preference for</w:t>
            </w:r>
            <w:r>
              <w:rPr>
                <w:rFonts w:ascii="Times New Roman" w:hAnsi="Times New Roman" w:cs="Times New Roman"/>
                <w:color w:val="000000"/>
                <w:sz w:val="24"/>
              </w:rPr>
              <w:t>；</w:t>
            </w:r>
            <w:r>
              <w:rPr>
                <w:rFonts w:ascii="Times New Roman" w:hAnsi="Times New Roman" w:cs="Times New Roman"/>
                <w:color w:val="000000"/>
                <w:sz w:val="24"/>
              </w:rPr>
              <w:t xml:space="preserve"> be made up of</w:t>
            </w:r>
          </w:p>
        </w:tc>
      </w:tr>
    </w:tbl>
    <w:p w14:paraId="21B0DEDE"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My diet </w:t>
      </w:r>
      <w:r>
        <w:rPr>
          <w:rFonts w:ascii="Times New Roman" w:hAnsi="Times New Roman" w:cs="Times New Roman"/>
          <w:color w:val="000000"/>
          <w:sz w:val="24"/>
          <w:u w:val="single"/>
        </w:rPr>
        <w:t>is made up of</w:t>
      </w:r>
      <w:r>
        <w:rPr>
          <w:rFonts w:ascii="Times New Roman" w:hAnsi="Times New Roman" w:cs="Times New Roman"/>
          <w:color w:val="000000"/>
          <w:sz w:val="24"/>
        </w:rPr>
        <w:t xml:space="preserve"> meat, fish, vegetables, fruits, water, and milk.</w:t>
      </w:r>
    </w:p>
    <w:p w14:paraId="1962A03A"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Many of my friends enjoy dancing, but I </w:t>
      </w:r>
      <w:r>
        <w:rPr>
          <w:rFonts w:ascii="Times New Roman" w:hAnsi="Times New Roman" w:cs="Times New Roman"/>
          <w:color w:val="000000"/>
          <w:sz w:val="24"/>
          <w:u w:val="single"/>
        </w:rPr>
        <w:t>have a preference for</w:t>
      </w:r>
      <w:r>
        <w:rPr>
          <w:rFonts w:ascii="Times New Roman" w:hAnsi="Times New Roman" w:cs="Times New Roman"/>
          <w:color w:val="000000"/>
          <w:sz w:val="24"/>
        </w:rPr>
        <w:t xml:space="preserve"> singing.</w:t>
      </w:r>
    </w:p>
    <w:p w14:paraId="77A97FAC"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There is no doubt that he </w:t>
      </w:r>
      <w:r>
        <w:rPr>
          <w:rFonts w:ascii="Times New Roman" w:hAnsi="Times New Roman" w:cs="Times New Roman"/>
          <w:color w:val="000000"/>
          <w:sz w:val="24"/>
          <w:u w:val="single"/>
        </w:rPr>
        <w:t>is qualified for</w:t>
      </w:r>
      <w:r>
        <w:rPr>
          <w:rFonts w:ascii="Times New Roman" w:hAnsi="Times New Roman" w:cs="Times New Roman"/>
          <w:color w:val="000000"/>
          <w:sz w:val="24"/>
        </w:rPr>
        <w:t xml:space="preserve"> the work.</w:t>
      </w:r>
    </w:p>
    <w:p w14:paraId="3C93E8F0"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During a war, all people will fight with enemies </w:t>
      </w:r>
      <w:r>
        <w:rPr>
          <w:rFonts w:ascii="Times New Roman" w:hAnsi="Times New Roman" w:cs="Times New Roman"/>
          <w:color w:val="000000"/>
          <w:sz w:val="24"/>
          <w:u w:val="single"/>
        </w:rPr>
        <w:t>in defence of</w:t>
      </w:r>
      <w:r>
        <w:rPr>
          <w:rFonts w:ascii="Times New Roman" w:hAnsi="Times New Roman" w:cs="Times New Roman"/>
          <w:color w:val="000000"/>
          <w:sz w:val="24"/>
        </w:rPr>
        <w:t xml:space="preserve"> our own home.</w:t>
      </w:r>
    </w:p>
    <w:p w14:paraId="115C17FB"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The second paragraph </w:t>
      </w:r>
      <w:r>
        <w:rPr>
          <w:rFonts w:ascii="Times New Roman" w:hAnsi="Times New Roman" w:cs="Times New Roman"/>
          <w:color w:val="000000"/>
          <w:sz w:val="24"/>
          <w:u w:val="single"/>
        </w:rPr>
        <w:t>relates to</w:t>
      </w:r>
      <w:r>
        <w:rPr>
          <w:rFonts w:ascii="Times New Roman" w:hAnsi="Times New Roman" w:cs="Times New Roman"/>
          <w:color w:val="000000"/>
          <w:sz w:val="24"/>
        </w:rPr>
        <w:t xml:space="preserve"> the situation in Scotland.</w:t>
      </w:r>
    </w:p>
    <w:p w14:paraId="1510B507"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6. These ancient woodlands (</w:t>
      </w:r>
      <w:r>
        <w:rPr>
          <w:rFonts w:ascii="Times New Roman" w:hAnsi="Times New Roman" w:cs="Times New Roman"/>
          <w:color w:val="000000"/>
          <w:sz w:val="24"/>
        </w:rPr>
        <w:t>林地</w:t>
      </w:r>
      <w:r>
        <w:rPr>
          <w:rFonts w:ascii="Times New Roman" w:hAnsi="Times New Roman" w:cs="Times New Roman"/>
          <w:color w:val="000000"/>
          <w:sz w:val="24"/>
        </w:rPr>
        <w:t xml:space="preserve">) are </w:t>
      </w:r>
      <w:r>
        <w:rPr>
          <w:rFonts w:ascii="Times New Roman" w:hAnsi="Times New Roman" w:cs="Times New Roman"/>
          <w:color w:val="000000"/>
          <w:sz w:val="24"/>
          <w:u w:val="single"/>
        </w:rPr>
        <w:t>under threat</w:t>
      </w:r>
      <w:r>
        <w:rPr>
          <w:rFonts w:ascii="Times New Roman" w:hAnsi="Times New Roman" w:cs="Times New Roman"/>
          <w:color w:val="000000"/>
          <w:sz w:val="24"/>
        </w:rPr>
        <w:t xml:space="preserve"> from new road developments.</w:t>
      </w:r>
    </w:p>
    <w:p w14:paraId="3CFD93E7"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Ⅳ</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完成句子</w:t>
      </w:r>
    </w:p>
    <w:p w14:paraId="671FCDE5"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ascii="Times New Roman" w:hAnsi="Times New Roman" w:cs="Times New Roman"/>
          <w:color w:val="000000"/>
          <w:sz w:val="24"/>
          <w:u w:val="single"/>
        </w:rPr>
        <w:t>Whether she comes or not</w:t>
      </w:r>
      <w:r>
        <w:rPr>
          <w:rFonts w:ascii="Times New Roman" w:hAnsi="Times New Roman" w:cs="Times New Roman"/>
          <w:color w:val="000000"/>
          <w:sz w:val="24"/>
        </w:rPr>
        <w:t xml:space="preserve"> makes no difference to me.</w:t>
      </w:r>
    </w:p>
    <w:p w14:paraId="4A2AC73F"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她来不来对我来说没有影响。</w:t>
      </w:r>
    </w:p>
    <w:p w14:paraId="662A9BCB"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When we </w:t>
      </w:r>
      <w:r>
        <w:rPr>
          <w:rFonts w:ascii="Times New Roman" w:hAnsi="Times New Roman" w:cs="Times New Roman"/>
          <w:color w:val="000000"/>
          <w:sz w:val="24"/>
          <w:u w:val="single"/>
        </w:rPr>
        <w:t>got a call saying</w:t>
      </w:r>
      <w:r>
        <w:rPr>
          <w:rFonts w:ascii="Times New Roman" w:hAnsi="Times New Roman" w:cs="Times New Roman"/>
          <w:color w:val="000000"/>
          <w:sz w:val="24"/>
        </w:rPr>
        <w:t xml:space="preserve"> she was short-listed, we thought it was a joke.</w:t>
      </w:r>
    </w:p>
    <w:p w14:paraId="0BA7A7C5"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当我们接到电话说她入围了时，我们以为这是个玩笑。</w:t>
      </w:r>
    </w:p>
    <w:p w14:paraId="39DBEF0F"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I </w:t>
      </w:r>
      <w:r>
        <w:rPr>
          <w:rFonts w:ascii="Times New Roman" w:hAnsi="Times New Roman" w:cs="Times New Roman"/>
          <w:color w:val="000000"/>
          <w:sz w:val="24"/>
          <w:u w:val="single"/>
        </w:rPr>
        <w:t>should have helped</w:t>
      </w:r>
      <w:r>
        <w:rPr>
          <w:rFonts w:ascii="Times New Roman" w:hAnsi="Times New Roman" w:cs="Times New Roman"/>
          <w:color w:val="000000"/>
          <w:sz w:val="24"/>
        </w:rPr>
        <w:t xml:space="preserve"> Peter with his work, but I had a lot of things to do myself.</w:t>
      </w:r>
    </w:p>
    <w:p w14:paraId="456ED8A8"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我本应该帮助彼得的工作，但是我自己有很多事情要做。</w:t>
      </w:r>
    </w:p>
    <w:p w14:paraId="487A8670"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My </w:t>
      </w:r>
      <w:r>
        <w:rPr>
          <w:rFonts w:ascii="Times New Roman" w:hAnsi="Times New Roman" w:cs="Times New Roman"/>
          <w:color w:val="000000"/>
          <w:sz w:val="24"/>
          <w:u w:val="single"/>
        </w:rPr>
        <w:t>decision is that</w:t>
      </w:r>
      <w:r>
        <w:rPr>
          <w:rFonts w:ascii="Times New Roman" w:hAnsi="Times New Roman" w:cs="Times New Roman"/>
          <w:color w:val="000000"/>
          <w:sz w:val="24"/>
        </w:rPr>
        <w:t xml:space="preserve"> all of us are to start at 6 o'clock tomorrow morning.</w:t>
      </w:r>
    </w:p>
    <w:p w14:paraId="1F8455A0"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我的决定是我们所有人于明天早上</w:t>
      </w:r>
      <w:r>
        <w:rPr>
          <w:rFonts w:ascii="Times New Roman" w:hAnsi="Times New Roman" w:cs="Times New Roman"/>
          <w:color w:val="000000"/>
          <w:sz w:val="24"/>
        </w:rPr>
        <w:t>6</w:t>
      </w:r>
      <w:r>
        <w:rPr>
          <w:rFonts w:ascii="Times New Roman" w:hAnsi="Times New Roman" w:cs="Times New Roman"/>
          <w:color w:val="000000"/>
          <w:sz w:val="24"/>
        </w:rPr>
        <w:t>点出发。</w:t>
      </w:r>
    </w:p>
    <w:p w14:paraId="32D593EC"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w:t>
      </w:r>
      <w:r>
        <w:rPr>
          <w:rFonts w:ascii="Times New Roman" w:hAnsi="Times New Roman" w:cs="Times New Roman"/>
          <w:color w:val="000000"/>
          <w:sz w:val="24"/>
          <w:u w:val="single"/>
        </w:rPr>
        <w:t xml:space="preserve">With all the things she needed bought, </w:t>
      </w:r>
      <w:r>
        <w:rPr>
          <w:rFonts w:ascii="Times New Roman" w:hAnsi="Times New Roman" w:cs="Times New Roman"/>
          <w:color w:val="000000"/>
          <w:sz w:val="24"/>
        </w:rPr>
        <w:t>she went home happily.</w:t>
      </w:r>
    </w:p>
    <w:p w14:paraId="4698926F"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带着她买的所有她需要的东西，她高兴地回家了。</w:t>
      </w:r>
    </w:p>
    <w:p w14:paraId="66369406"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Ⅴ</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语法填空</w:t>
      </w:r>
    </w:p>
    <w:p w14:paraId="56D99301"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China's second national botanical garden opened on Monday in Guangzhou after the country's first one 1. </w:t>
      </w:r>
      <w:r>
        <w:rPr>
          <w:rFonts w:ascii="Times New Roman" w:hAnsi="Times New Roman" w:cs="Times New Roman"/>
          <w:color w:val="000000"/>
          <w:sz w:val="24"/>
          <w:u w:val="single"/>
        </w:rPr>
        <w:t>was shown</w:t>
      </w:r>
      <w:r>
        <w:rPr>
          <w:rFonts w:ascii="Times New Roman" w:hAnsi="Times New Roman" w:cs="Times New Roman"/>
          <w:color w:val="000000"/>
          <w:sz w:val="24"/>
        </w:rPr>
        <w:t xml:space="preserve"> (show) in Beijing in April. 2. </w:t>
      </w:r>
      <w:r>
        <w:rPr>
          <w:rFonts w:ascii="Times New Roman" w:hAnsi="Times New Roman" w:cs="Times New Roman"/>
          <w:color w:val="000000"/>
          <w:sz w:val="24"/>
          <w:u w:val="single"/>
        </w:rPr>
        <w:t>Built</w:t>
      </w:r>
      <w:r>
        <w:rPr>
          <w:rFonts w:ascii="Times New Roman" w:hAnsi="Times New Roman" w:cs="Times New Roman"/>
          <w:color w:val="000000"/>
          <w:sz w:val="24"/>
        </w:rPr>
        <w:t xml:space="preserve"> (build) on the current South China Botanical Garden in the eastern part of the city, its 3. </w:t>
      </w:r>
      <w:r>
        <w:rPr>
          <w:rFonts w:ascii="Times New Roman" w:hAnsi="Times New Roman" w:cs="Times New Roman"/>
          <w:color w:val="000000"/>
          <w:sz w:val="24"/>
          <w:u w:val="single"/>
        </w:rPr>
        <w:t>establishment</w:t>
      </w:r>
      <w:r>
        <w:rPr>
          <w:rFonts w:ascii="Times New Roman" w:hAnsi="Times New Roman" w:cs="Times New Roman"/>
          <w:color w:val="000000"/>
          <w:sz w:val="24"/>
        </w:rPr>
        <w:t xml:space="preserve"> (establish) was approved by the State Council.</w:t>
      </w:r>
    </w:p>
    <w:p w14:paraId="73E96B9F"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With a total area of 333 hectares of exhibition and 4. </w:t>
      </w:r>
      <w:r>
        <w:rPr>
          <w:rFonts w:ascii="Times New Roman" w:hAnsi="Times New Roman" w:cs="Times New Roman"/>
          <w:color w:val="000000"/>
          <w:sz w:val="24"/>
          <w:u w:val="single"/>
        </w:rPr>
        <w:t>scientific</w:t>
      </w:r>
      <w:r>
        <w:rPr>
          <w:rFonts w:ascii="Times New Roman" w:hAnsi="Times New Roman" w:cs="Times New Roman"/>
          <w:color w:val="000000"/>
          <w:sz w:val="24"/>
        </w:rPr>
        <w:t xml:space="preserve"> (science) research, it is the world's largest south subtropical (</w:t>
      </w:r>
      <w:r>
        <w:rPr>
          <w:rFonts w:ascii="Times New Roman" w:hAnsi="Times New Roman" w:cs="Times New Roman"/>
          <w:color w:val="000000"/>
          <w:sz w:val="24"/>
        </w:rPr>
        <w:t>亚热带的</w:t>
      </w:r>
      <w:r>
        <w:rPr>
          <w:rFonts w:ascii="Times New Roman" w:hAnsi="Times New Roman" w:cs="Times New Roman"/>
          <w:color w:val="000000"/>
          <w:sz w:val="24"/>
        </w:rPr>
        <w:t xml:space="preserve">) botanical garden, as well as one of China's 5. </w:t>
      </w:r>
      <w:r>
        <w:rPr>
          <w:rFonts w:ascii="Times New Roman" w:hAnsi="Times New Roman" w:cs="Times New Roman"/>
          <w:color w:val="000000"/>
          <w:sz w:val="24"/>
          <w:u w:val="single"/>
        </w:rPr>
        <w:t>oldest</w:t>
      </w:r>
      <w:r>
        <w:rPr>
          <w:rFonts w:ascii="Times New Roman" w:hAnsi="Times New Roman" w:cs="Times New Roman"/>
          <w:color w:val="000000"/>
          <w:sz w:val="24"/>
        </w:rPr>
        <w:t xml:space="preserve"> (old) institutions for botanical research and conservation.</w:t>
      </w:r>
    </w:p>
    <w:p w14:paraId="5CD29FEE"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It is home 6. </w:t>
      </w:r>
      <w:r>
        <w:rPr>
          <w:rFonts w:ascii="Times New Roman" w:hAnsi="Times New Roman" w:cs="Times New Roman"/>
          <w:color w:val="000000"/>
          <w:sz w:val="24"/>
          <w:u w:val="single"/>
        </w:rPr>
        <w:t>to</w:t>
      </w:r>
      <w:r>
        <w:rPr>
          <w:rFonts w:ascii="Times New Roman" w:hAnsi="Times New Roman" w:cs="Times New Roman"/>
          <w:color w:val="000000"/>
          <w:sz w:val="24"/>
        </w:rPr>
        <w:t xml:space="preserve"> about 17,000 sorts of conservation plants away from their natural habitats, including 643 rare and endangered plants 7. </w:t>
      </w:r>
      <w:r>
        <w:rPr>
          <w:rFonts w:ascii="Times New Roman" w:hAnsi="Times New Roman" w:cs="Times New Roman"/>
          <w:color w:val="000000"/>
          <w:sz w:val="24"/>
          <w:u w:val="single"/>
        </w:rPr>
        <w:t>and</w:t>
      </w:r>
      <w:r>
        <w:rPr>
          <w:rFonts w:ascii="Times New Roman" w:hAnsi="Times New Roman" w:cs="Times New Roman"/>
          <w:color w:val="000000"/>
          <w:sz w:val="24"/>
        </w:rPr>
        <w:t xml:space="preserve"> 337 wild plant species on national key protection lists.</w:t>
      </w:r>
    </w:p>
    <w:p w14:paraId="174E6054"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So far, 36 species of rare and endangered plants, including Camellia azalea, Michelia guangdongensis and Dunnia sinensis, 8. </w:t>
      </w:r>
      <w:r>
        <w:rPr>
          <w:rFonts w:ascii="Times New Roman" w:hAnsi="Times New Roman" w:cs="Times New Roman"/>
          <w:color w:val="000000"/>
          <w:sz w:val="24"/>
          <w:u w:val="single"/>
        </w:rPr>
        <w:t>have returned</w:t>
      </w:r>
      <w:r>
        <w:rPr>
          <w:rFonts w:ascii="Times New Roman" w:hAnsi="Times New Roman" w:cs="Times New Roman"/>
          <w:color w:val="000000"/>
          <w:sz w:val="24"/>
        </w:rPr>
        <w:t xml:space="preserve"> (return) to the wild thanks to the garden.</w:t>
      </w:r>
    </w:p>
    <w:p w14:paraId="34D23B73"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In the next three to five years, 9. </w:t>
      </w:r>
      <w:r>
        <w:rPr>
          <w:rFonts w:ascii="Times New Roman" w:hAnsi="Times New Roman" w:cs="Times New Roman"/>
          <w:color w:val="000000"/>
          <w:sz w:val="24"/>
          <w:u w:val="single"/>
        </w:rPr>
        <w:t>a</w:t>
      </w:r>
      <w:r>
        <w:rPr>
          <w:rFonts w:ascii="Times New Roman" w:hAnsi="Times New Roman" w:cs="Times New Roman"/>
          <w:color w:val="000000"/>
          <w:sz w:val="24"/>
        </w:rPr>
        <w:t xml:space="preserve"> national factory off-site conservation (</w:t>
      </w:r>
      <w:r>
        <w:rPr>
          <w:rFonts w:ascii="Times New Roman" w:hAnsi="Times New Roman" w:cs="Times New Roman"/>
          <w:color w:val="000000"/>
          <w:sz w:val="24"/>
        </w:rPr>
        <w:t>迁地保护</w:t>
      </w:r>
      <w:r>
        <w:rPr>
          <w:rFonts w:ascii="Times New Roman" w:hAnsi="Times New Roman" w:cs="Times New Roman"/>
          <w:color w:val="000000"/>
          <w:sz w:val="24"/>
        </w:rPr>
        <w:t xml:space="preserve">) centre will be established there, to 10. </w:t>
      </w:r>
      <w:r>
        <w:rPr>
          <w:rFonts w:ascii="Times New Roman" w:hAnsi="Times New Roman" w:cs="Times New Roman"/>
          <w:color w:val="000000"/>
          <w:sz w:val="24"/>
          <w:u w:val="single"/>
        </w:rPr>
        <w:t>effectively</w:t>
      </w:r>
      <w:r>
        <w:rPr>
          <w:rFonts w:ascii="Times New Roman" w:hAnsi="Times New Roman" w:cs="Times New Roman"/>
          <w:color w:val="000000"/>
          <w:sz w:val="24"/>
        </w:rPr>
        <w:t xml:space="preserve"> (effect) protect 95 percent of rare and endangered plants in South China.</w:t>
      </w:r>
    </w:p>
    <w:p w14:paraId="003F88D1"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Ⅵ</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写作</w:t>
      </w:r>
    </w:p>
    <w:p w14:paraId="20706BD5"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13E57CCF" w14:textId="024E8A19" w:rsidR="006C66BB" w:rsidRDefault="0082139B">
      <w:pPr>
        <w:pStyle w:val="a3"/>
        <w:tabs>
          <w:tab w:val="left" w:pos="4680"/>
        </w:tabs>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color w:val="000000"/>
          <w:sz w:val="24"/>
        </w:rPr>
        <w:t>你校学生会需</w:t>
      </w:r>
      <w:r w:rsidR="009864AE">
        <w:rPr>
          <w:rFonts w:ascii="Times New Roman" w:hAnsi="Times New Roman" w:cs="Times New Roman" w:hint="eastAsia"/>
          <w:color w:val="000000"/>
          <w:sz w:val="24"/>
        </w:rPr>
        <w:t>要</w:t>
      </w:r>
      <w:r>
        <w:rPr>
          <w:rFonts w:ascii="Times New Roman" w:hAnsi="Times New Roman" w:cs="Times New Roman"/>
          <w:color w:val="000000"/>
          <w:sz w:val="24"/>
        </w:rPr>
        <w:t>招聘一名留学生做英语学习顾问</w:t>
      </w:r>
      <w:r>
        <w:rPr>
          <w:rFonts w:ascii="Times New Roman" w:hAnsi="Times New Roman" w:cs="Times New Roman" w:hint="eastAsia"/>
          <w:color w:val="000000"/>
          <w:sz w:val="24"/>
        </w:rPr>
        <w:t>。</w:t>
      </w:r>
      <w:r>
        <w:rPr>
          <w:rFonts w:ascii="Times New Roman" w:hAnsi="Times New Roman" w:cs="Times New Roman"/>
          <w:color w:val="000000"/>
          <w:sz w:val="24"/>
        </w:rPr>
        <w:t>请你</w:t>
      </w:r>
      <w:r>
        <w:rPr>
          <w:rFonts w:ascii="Times New Roman" w:hAnsi="Times New Roman" w:cs="Times New Roman"/>
          <w:color w:val="000000"/>
          <w:sz w:val="24"/>
        </w:rPr>
        <w:t>写一则招聘广告。</w:t>
      </w:r>
      <w:r>
        <w:rPr>
          <w:rFonts w:ascii="Times New Roman" w:hAnsi="Times New Roman" w:cs="Times New Roman"/>
          <w:color w:val="000000"/>
          <w:sz w:val="24"/>
        </w:rPr>
        <w:t xml:space="preserve"> </w:t>
      </w:r>
      <w:r>
        <w:rPr>
          <w:rFonts w:ascii="Times New Roman" w:hAnsi="Times New Roman" w:cs="Times New Roman"/>
          <w:color w:val="000000"/>
          <w:sz w:val="24"/>
        </w:rPr>
        <w:t>要点如下：</w:t>
      </w:r>
    </w:p>
    <w:p w14:paraId="65F1DC6D"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ascii="Times New Roman" w:hAnsi="Times New Roman" w:cs="Times New Roman"/>
          <w:color w:val="000000"/>
          <w:sz w:val="24"/>
        </w:rPr>
        <w:t>母语是英语，汉语流利者优先；</w:t>
      </w:r>
    </w:p>
    <w:p w14:paraId="0AA22987"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解答英语学习问题，协助组织英语活动；</w:t>
      </w:r>
    </w:p>
    <w:p w14:paraId="0A1FD10D"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3. </w:t>
      </w:r>
      <w:r>
        <w:rPr>
          <w:rFonts w:ascii="Times New Roman" w:hAnsi="Times New Roman" w:cs="Times New Roman"/>
          <w:color w:val="000000"/>
          <w:sz w:val="24"/>
        </w:rPr>
        <w:t>每周</w:t>
      </w:r>
      <w:r>
        <w:rPr>
          <w:rFonts w:ascii="Times New Roman" w:hAnsi="Times New Roman" w:cs="Times New Roman" w:hint="eastAsia"/>
          <w:color w:val="000000"/>
          <w:sz w:val="24"/>
        </w:rPr>
        <w:t>工作四个</w:t>
      </w:r>
      <w:r>
        <w:rPr>
          <w:rFonts w:ascii="Times New Roman" w:hAnsi="Times New Roman" w:cs="Times New Roman"/>
          <w:color w:val="000000"/>
          <w:sz w:val="24"/>
        </w:rPr>
        <w:t>小时，报酬面议；</w:t>
      </w:r>
    </w:p>
    <w:p w14:paraId="01A38B43"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t>
      </w:r>
      <w:r>
        <w:rPr>
          <w:rFonts w:ascii="Times New Roman" w:hAnsi="Times New Roman" w:cs="Times New Roman"/>
          <w:color w:val="000000"/>
          <w:sz w:val="24"/>
        </w:rPr>
        <w:t>联系人：李华</w:t>
      </w:r>
      <w:r>
        <w:rPr>
          <w:rFonts w:ascii="Times New Roman" w:hAnsi="Times New Roman" w:cs="Times New Roman"/>
          <w:color w:val="000000"/>
          <w:sz w:val="24"/>
        </w:rPr>
        <w:t>(Tel</w:t>
      </w:r>
      <w:r>
        <w:rPr>
          <w:rFonts w:ascii="Times New Roman" w:hAnsi="Times New Roman" w:cs="Times New Roman"/>
          <w:color w:val="000000"/>
          <w:sz w:val="24"/>
        </w:rPr>
        <w:t>：</w:t>
      </w:r>
      <w:r>
        <w:rPr>
          <w:rFonts w:ascii="Times New Roman" w:hAnsi="Times New Roman" w:cs="Times New Roman" w:hint="eastAsia"/>
          <w:color w:val="000000"/>
          <w:sz w:val="24"/>
        </w:rPr>
        <w:t>1122-3344</w:t>
      </w:r>
      <w:r>
        <w:rPr>
          <w:rFonts w:ascii="Times New Roman" w:hAnsi="Times New Roman" w:cs="Times New Roman"/>
          <w:color w:val="000000"/>
          <w:sz w:val="24"/>
        </w:rPr>
        <w:t>)</w:t>
      </w:r>
      <w:r>
        <w:rPr>
          <w:rFonts w:ascii="Times New Roman" w:hAnsi="Times New Roman" w:cs="Times New Roman"/>
          <w:color w:val="000000"/>
          <w:sz w:val="24"/>
        </w:rPr>
        <w:t>。</w:t>
      </w:r>
    </w:p>
    <w:p w14:paraId="7A222AE8"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w:t>
      </w:r>
      <w:r>
        <w:rPr>
          <w:rFonts w:ascii="Times New Roman" w:hAnsi="Times New Roman" w:cs="Times New Roman"/>
          <w:color w:val="000000"/>
          <w:sz w:val="24"/>
        </w:rPr>
        <w:t xml:space="preserve">1. </w:t>
      </w:r>
      <w:r>
        <w:rPr>
          <w:rFonts w:ascii="Times New Roman" w:hAnsi="Times New Roman" w:cs="Times New Roman"/>
          <w:color w:val="000000"/>
          <w:sz w:val="24"/>
        </w:rPr>
        <w:t>词数</w:t>
      </w:r>
      <w:r>
        <w:rPr>
          <w:rFonts w:ascii="Times New Roman" w:hAnsi="Times New Roman" w:cs="Times New Roman"/>
          <w:color w:val="000000"/>
          <w:sz w:val="24"/>
        </w:rPr>
        <w:t>80</w:t>
      </w:r>
      <w:r>
        <w:rPr>
          <w:rFonts w:ascii="Times New Roman" w:hAnsi="Times New Roman" w:cs="Times New Roman"/>
          <w:color w:val="000000"/>
          <w:sz w:val="24"/>
        </w:rPr>
        <w:t>左右；</w:t>
      </w:r>
    </w:p>
    <w:p w14:paraId="0BD4EE83"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t>
      </w:r>
      <w:r>
        <w:rPr>
          <w:rFonts w:ascii="Times New Roman" w:hAnsi="Times New Roman" w:cs="Times New Roman"/>
          <w:color w:val="000000"/>
          <w:sz w:val="24"/>
        </w:rPr>
        <w:t>可以适当增加细节，以使行文连贯。</w:t>
      </w:r>
    </w:p>
    <w:p w14:paraId="02CEC9B9" w14:textId="77777777" w:rsidR="006C66BB" w:rsidRDefault="0082139B">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u w:val="single"/>
        </w:rPr>
        <w:t>English Advisor Wanted</w:t>
      </w:r>
    </w:p>
    <w:p w14:paraId="521D5F2D" w14:textId="17C6850F"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sidR="009864AE" w:rsidRPr="009864AE">
        <w:rPr>
          <w:rFonts w:ascii="Times New Roman" w:hAnsi="Times New Roman" w:cs="Times New Roman" w:hint="eastAsia"/>
          <w:color w:val="000000"/>
          <w:sz w:val="24"/>
          <w:u w:val="single"/>
        </w:rPr>
        <w:t xml:space="preserve">An English advisor is wanted. </w:t>
      </w:r>
      <w:r>
        <w:rPr>
          <w:rFonts w:ascii="Times New Roman" w:hAnsi="Times New Roman" w:cs="Times New Roman"/>
          <w:color w:val="000000"/>
          <w:sz w:val="24"/>
          <w:u w:val="single"/>
        </w:rPr>
        <w:t>The responsibilities of the advisor include helping students to practise their oral English, answering their questions, and helping organise activities such as singing English songs, English evenings, or lectures on interesting topics.</w:t>
      </w:r>
    </w:p>
    <w:p w14:paraId="4BD91831"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The applicant should be a native speaker of English and fluency in Chinese is preferred. The advisor is expected to work 4 hours per week.</w:t>
      </w:r>
    </w:p>
    <w:p w14:paraId="6281EE49" w14:textId="6B82179A"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u w:val="single"/>
        </w:rPr>
        <w:t xml:space="preserve">If you are interested in the job, please call Li Hua at </w:t>
      </w:r>
      <w:r>
        <w:rPr>
          <w:rFonts w:ascii="Times New Roman" w:hAnsi="Times New Roman" w:cs="Times New Roman" w:hint="eastAsia"/>
          <w:color w:val="000000"/>
          <w:sz w:val="24"/>
          <w:u w:val="single"/>
        </w:rPr>
        <w:t>1122</w:t>
      </w:r>
      <w:r>
        <w:rPr>
          <w:rFonts w:ascii="Times New Roman" w:hAnsi="Times New Roman" w:cs="Times New Roman" w:hint="eastAsia"/>
          <w:color w:val="000000"/>
          <w:sz w:val="24"/>
          <w:u w:val="single"/>
        </w:rPr>
        <w:t>—</w:t>
      </w:r>
      <w:r>
        <w:rPr>
          <w:rFonts w:ascii="Times New Roman" w:hAnsi="Times New Roman" w:cs="Times New Roman" w:hint="eastAsia"/>
          <w:color w:val="000000"/>
          <w:sz w:val="24"/>
          <w:u w:val="single"/>
        </w:rPr>
        <w:t>3344</w:t>
      </w:r>
      <w:r>
        <w:rPr>
          <w:rFonts w:ascii="Times New Roman" w:hAnsi="Times New Roman" w:cs="Times New Roman"/>
          <w:color w:val="000000"/>
          <w:sz w:val="24"/>
          <w:u w:val="single"/>
        </w:rPr>
        <w:t xml:space="preserve"> for an interview. Payment for the service will be discussed during the interview.</w:t>
      </w:r>
    </w:p>
    <w:p w14:paraId="2D9F423C" w14:textId="77777777" w:rsidR="006C66BB" w:rsidRDefault="0082139B">
      <w:pPr>
        <w:pStyle w:val="a3"/>
        <w:tabs>
          <w:tab w:val="left" w:pos="468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u w:val="single"/>
        </w:rPr>
        <w:t>The Students' Union</w:t>
      </w:r>
    </w:p>
    <w:p w14:paraId="51BCB7DC"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第二节　读后续写</w:t>
      </w:r>
    </w:p>
    <w:p w14:paraId="4FE65860"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阅读下面材料，根据其内容和所给段落开头语续写两段，使之构成一篇完整的短文。</w:t>
      </w:r>
    </w:p>
    <w:p w14:paraId="52D93277"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Jim slumped on the couch. Mother's Day was coming up, and he didn't have a present. </w:t>
      </w:r>
      <w:r>
        <w:rPr>
          <w:rFonts w:hAnsi="宋体" w:cs="Times New Roman"/>
          <w:color w:val="000000"/>
          <w:sz w:val="24"/>
        </w:rPr>
        <w:t>“</w:t>
      </w:r>
      <w:r>
        <w:rPr>
          <w:rFonts w:ascii="Times New Roman" w:hAnsi="Times New Roman" w:cs="Times New Roman"/>
          <w:color w:val="000000"/>
          <w:sz w:val="24"/>
        </w:rPr>
        <w:t>How can I buy a present without any money</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he thought.</w:t>
      </w:r>
    </w:p>
    <w:p w14:paraId="7171E608"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Jim picked up the newspaper that was lying on the couch. He noticed a large advertisement on the front page. The local department store was sponsoring a contest. </w:t>
      </w:r>
      <w:r>
        <w:rPr>
          <w:rFonts w:hAnsi="宋体" w:cs="Times New Roman"/>
          <w:color w:val="000000"/>
          <w:sz w:val="24"/>
        </w:rPr>
        <w:t>“</w:t>
      </w:r>
      <w:r>
        <w:rPr>
          <w:rFonts w:ascii="Times New Roman" w:hAnsi="Times New Roman" w:cs="Times New Roman"/>
          <w:color w:val="000000"/>
          <w:sz w:val="24"/>
        </w:rPr>
        <w:t>Tell us why your mum is special and win a shopping spree (</w:t>
      </w:r>
      <w:r>
        <w:rPr>
          <w:rFonts w:ascii="Times New Roman" w:hAnsi="Times New Roman" w:cs="Times New Roman"/>
          <w:color w:val="000000"/>
          <w:sz w:val="24"/>
        </w:rPr>
        <w:t>疯狂购物</w:t>
      </w:r>
      <w:r>
        <w:rPr>
          <w:rFonts w:ascii="Times New Roman" w:hAnsi="Times New Roman" w:cs="Times New Roman"/>
          <w:color w:val="000000"/>
          <w:sz w:val="24"/>
        </w:rPr>
        <w:t>) for her</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said the ad.</w:t>
      </w:r>
    </w:p>
    <w:p w14:paraId="3992A2D7"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This is perfect</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thought Jim. He ran to his room with the newspaper. Taking a pencil and a blank piece of paper from his desk, he started to write.</w:t>
      </w:r>
    </w:p>
    <w:p w14:paraId="497DD52B"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“My mum is the best mother in the world. She always makes lunch for me to take to school, and she never forgets my dessert. She reads as many books to me before bed as I want. She always remembers to check under the bed for monsters. And she gives the best hug, but never in front of my friends, who would laugh at me for hugging my mum.”</w:t>
      </w:r>
    </w:p>
    <w:p w14:paraId="7B679BE6"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Jim liked what he had written. He copied it neatly and got an envelope and a stamp from his dad. He ran to the mailbox with his entry (</w:t>
      </w:r>
      <w:r>
        <w:rPr>
          <w:rFonts w:ascii="Times New Roman" w:hAnsi="Times New Roman" w:cs="Times New Roman"/>
          <w:color w:val="000000"/>
          <w:sz w:val="24"/>
        </w:rPr>
        <w:t>参赛作品</w:t>
      </w:r>
      <w:r>
        <w:rPr>
          <w:rFonts w:ascii="Times New Roman" w:hAnsi="Times New Roman"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Mum will love having a shopping spree</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he thought.</w:t>
      </w:r>
    </w:p>
    <w:p w14:paraId="50D4B91F"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 xml:space="preserve">　　</w:t>
      </w:r>
      <w:r>
        <w:rPr>
          <w:rFonts w:ascii="Times New Roman" w:hAnsi="Times New Roman" w:cs="Times New Roman"/>
          <w:color w:val="000000"/>
          <w:sz w:val="24"/>
        </w:rPr>
        <w:t>Jim checked the mailbox every day for his prize. Days passed by, and then weeks. Soon it was the day before Mother's Day. Jim still hadn't heard anything about the contest.</w:t>
      </w:r>
    </w:p>
    <w:p w14:paraId="0BCEA9C4"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hAnsi="宋体"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What am I going to do now</w:t>
      </w:r>
      <w:r>
        <w:rPr>
          <w:rFonts w:ascii="Times New Roman" w:hAnsi="Times New Roman" w:cs="Times New Roman"/>
          <w:color w:val="000000"/>
          <w:sz w:val="24"/>
        </w:rPr>
        <w:t>？</w:t>
      </w:r>
      <w:r>
        <w:rPr>
          <w:rFonts w:hAnsi="宋体" w:cs="Times New Roman"/>
          <w:color w:val="000000"/>
          <w:sz w:val="24"/>
        </w:rPr>
        <w:t>”</w:t>
      </w:r>
      <w:r>
        <w:rPr>
          <w:rFonts w:ascii="Times New Roman" w:hAnsi="Times New Roman" w:cs="Times New Roman"/>
          <w:color w:val="000000"/>
          <w:sz w:val="24"/>
        </w:rPr>
        <w:t xml:space="preserve"> he wondered. He didn't have a present, and he didn't have a shopping spree, and he still didn't have any money. He had to think of something. Jim closed his eyes and curled his toes and thought so hard that his ears hurt.</w:t>
      </w:r>
    </w:p>
    <w:p w14:paraId="12536CF8"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注意：续写词数应为</w:t>
      </w:r>
      <w:r>
        <w:rPr>
          <w:rFonts w:ascii="Times New Roman" w:hAnsi="Times New Roman" w:cs="Times New Roman"/>
          <w:color w:val="000000"/>
          <w:sz w:val="24"/>
        </w:rPr>
        <w:t>150</w:t>
      </w:r>
      <w:r>
        <w:rPr>
          <w:rFonts w:ascii="Times New Roman" w:hAnsi="Times New Roman" w:cs="Times New Roman"/>
          <w:color w:val="000000"/>
          <w:sz w:val="24"/>
        </w:rPr>
        <w:t>左右。</w:t>
      </w:r>
    </w:p>
    <w:p w14:paraId="25881261" w14:textId="77777777" w:rsidR="006C66BB" w:rsidRDefault="0082139B">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Suddenly he had an idea. </w:t>
      </w:r>
      <w:r>
        <w:rPr>
          <w:rFonts w:ascii="Times New Roman" w:hAnsi="Times New Roman" w:cs="Times New Roman"/>
          <w:color w:val="000000"/>
          <w:sz w:val="24"/>
          <w:u w:val="single"/>
        </w:rPr>
        <w:t>He fumbled in his drawers and fortunately found a piece of delicate and fragrant paper. He sat straight on his chair, and began to write a letter in his best handwriting as a Mother's Day present. “Dear Mum, I'm writing this to tell you that you are the best mother in the world...” With a sincere heart, Jim finished the letter and sealed it in an envelope, his lips curving into a smile.</w:t>
      </w:r>
    </w:p>
    <w:p w14:paraId="7035D420" w14:textId="77777777" w:rsidR="006C66BB" w:rsidRDefault="0082139B">
      <w:pPr>
        <w:pStyle w:val="a3"/>
        <w:tabs>
          <w:tab w:val="left" w:pos="4680"/>
        </w:tabs>
        <w:snapToGrid w:val="0"/>
        <w:spacing w:line="360" w:lineRule="auto"/>
        <w:ind w:firstLine="480"/>
        <w:rPr>
          <w:rFonts w:ascii="Times New Roman" w:hAnsi="Times New Roman" w:cs="Times New Roman"/>
          <w:color w:val="000000"/>
          <w:sz w:val="24"/>
          <w:u w:val="single"/>
        </w:rPr>
      </w:pPr>
      <w:r>
        <w:rPr>
          <w:rFonts w:ascii="Times New Roman" w:hAnsi="Times New Roman" w:cs="Times New Roman"/>
          <w:color w:val="000000"/>
          <w:sz w:val="24"/>
        </w:rPr>
        <w:t xml:space="preserve">The next morning Jim handed his present to his mum. </w:t>
      </w:r>
      <w:r>
        <w:rPr>
          <w:rFonts w:ascii="Times New Roman" w:hAnsi="Times New Roman" w:cs="Times New Roman"/>
          <w:color w:val="000000"/>
          <w:sz w:val="24"/>
          <w:u w:val="single"/>
        </w:rPr>
        <w:t xml:space="preserve">After finishing reading the letter, his mum swept him into her arms with her eyes wet as if she wanted to squeeze the breath out of him. </w:t>
      </w:r>
      <w:r>
        <w:rPr>
          <w:rFonts w:hAnsi="宋体" w:cs="Times New Roman"/>
          <w:color w:val="000000"/>
          <w:sz w:val="24"/>
          <w:u w:val="single"/>
        </w:rPr>
        <w:t>“</w:t>
      </w:r>
      <w:r>
        <w:rPr>
          <w:rFonts w:ascii="Times New Roman" w:hAnsi="Times New Roman" w:cs="Times New Roman"/>
          <w:color w:val="000000"/>
          <w:sz w:val="24"/>
          <w:u w:val="single"/>
        </w:rPr>
        <w:t>Thank you, my dear</w:t>
      </w:r>
      <w:r>
        <w:rPr>
          <w:rFonts w:ascii="Times New Roman" w:hAnsi="Times New Roman" w:cs="Times New Roman"/>
          <w:color w:val="000000"/>
          <w:sz w:val="24"/>
          <w:u w:val="single"/>
        </w:rPr>
        <w:t>！</w:t>
      </w:r>
      <w:r>
        <w:rPr>
          <w:rFonts w:hAnsi="宋体" w:cs="Times New Roman"/>
          <w:color w:val="000000"/>
          <w:sz w:val="24"/>
          <w:u w:val="single"/>
        </w:rPr>
        <w:t>”</w:t>
      </w:r>
      <w:r>
        <w:rPr>
          <w:rFonts w:ascii="Times New Roman" w:hAnsi="Times New Roman" w:cs="Times New Roman"/>
          <w:color w:val="000000"/>
          <w:sz w:val="24"/>
          <w:u w:val="single"/>
        </w:rPr>
        <w:t xml:space="preserve"> she sniffled, hugging Jim more tightly. Leaning against his mum's shoulder, Jim slowly explained why he chose to write a letter as a gift. After hearing the reason, his mum gently combed her fingers through his hair, saying, “To me, your letter is better than a thousand shopping sprees.” Indeed, love should be made known to loved ones.</w:t>
      </w:r>
    </w:p>
    <w:p w14:paraId="5C17B500" w14:textId="77777777" w:rsidR="006C66BB" w:rsidRDefault="006C66BB"/>
    <w:sectPr w:rsidR="006C66B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DA2CB" w14:textId="77777777" w:rsidR="0082139B" w:rsidRDefault="0082139B">
      <w:r>
        <w:separator/>
      </w:r>
    </w:p>
  </w:endnote>
  <w:endnote w:type="continuationSeparator" w:id="0">
    <w:p w14:paraId="591D7A6A" w14:textId="77777777" w:rsidR="0082139B" w:rsidRDefault="00821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4D35A" w14:textId="77777777" w:rsidR="006C66BB" w:rsidRDefault="0082139B">
    <w:pPr>
      <w:pStyle w:val="a7"/>
      <w:jc w:val="center"/>
    </w:pPr>
    <w:r>
      <w:fldChar w:fldCharType="begin"/>
    </w:r>
    <w:r>
      <w:instrText xml:space="preserve"> PAGE  \* MERGEFORMAT </w:instrText>
    </w:r>
    <w:r>
      <w:fldChar w:fldCharType="separate"/>
    </w:r>
    <w:r>
      <w:t>4</w:t>
    </w:r>
    <w:r>
      <w:fldChar w:fldCharType="end"/>
    </w:r>
    <w:r>
      <w:t>/</w:t>
    </w:r>
    <w:r>
      <w:fldChar w:fldCharType="begin"/>
    </w:r>
    <w:r>
      <w:instrText xml:space="preserve"> NUMPAGES  \* MERGEFORMAT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E5321" w14:textId="77777777" w:rsidR="0082139B" w:rsidRDefault="0082139B">
      <w:r>
        <w:separator/>
      </w:r>
    </w:p>
  </w:footnote>
  <w:footnote w:type="continuationSeparator" w:id="0">
    <w:p w14:paraId="222F937B" w14:textId="77777777" w:rsidR="0082139B" w:rsidRDefault="008213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B2955"/>
    <w:rsid w:val="00411C51"/>
    <w:rsid w:val="00524947"/>
    <w:rsid w:val="005E0C58"/>
    <w:rsid w:val="00640329"/>
    <w:rsid w:val="00650E07"/>
    <w:rsid w:val="006679F3"/>
    <w:rsid w:val="006C66BB"/>
    <w:rsid w:val="006F22C3"/>
    <w:rsid w:val="007C29F3"/>
    <w:rsid w:val="0082139B"/>
    <w:rsid w:val="00825062"/>
    <w:rsid w:val="00850AFC"/>
    <w:rsid w:val="00881ACD"/>
    <w:rsid w:val="00892625"/>
    <w:rsid w:val="008A7DC3"/>
    <w:rsid w:val="008C213E"/>
    <w:rsid w:val="00936000"/>
    <w:rsid w:val="00954897"/>
    <w:rsid w:val="009864AE"/>
    <w:rsid w:val="00A352BF"/>
    <w:rsid w:val="00A914FB"/>
    <w:rsid w:val="00B620C2"/>
    <w:rsid w:val="00B6364F"/>
    <w:rsid w:val="00C10E5F"/>
    <w:rsid w:val="00C8702E"/>
    <w:rsid w:val="00C975C2"/>
    <w:rsid w:val="00D85921"/>
    <w:rsid w:val="00E57DF5"/>
    <w:rsid w:val="00E57E40"/>
    <w:rsid w:val="00E9217D"/>
    <w:rsid w:val="00E966D8"/>
    <w:rsid w:val="00F31AFD"/>
    <w:rsid w:val="03B55503"/>
    <w:rsid w:val="5F871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502B5"/>
  <w15:docId w15:val="{2DC80F72-B9C0-4242-BD5C-AC47DDBD6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Theme="minorEastAsia" w:eastAsiaTheme="minorEastAsia" w:hAnsi="Courier New" w:cs="Courier New"/>
    </w:rPr>
  </w:style>
  <w:style w:type="paragraph" w:styleId="a5">
    <w:name w:val="Balloon Text"/>
    <w:basedOn w:val="a"/>
    <w:link w:val="a6"/>
    <w:rPr>
      <w:sz w:val="18"/>
      <w:szCs w:val="18"/>
    </w:rPr>
  </w:style>
  <w:style w:type="paragraph" w:styleId="a7">
    <w:name w:val="footer"/>
    <w:basedOn w:val="a"/>
    <w:link w:val="a8"/>
    <w:pPr>
      <w:tabs>
        <w:tab w:val="center" w:pos="4153"/>
        <w:tab w:val="right" w:pos="8306"/>
      </w:tabs>
      <w:snapToGrid w:val="0"/>
      <w:jc w:val="left"/>
    </w:pPr>
    <w:rPr>
      <w:sz w:val="18"/>
      <w:szCs w:val="18"/>
    </w:rPr>
  </w:style>
  <w:style w:type="paragraph" w:styleId="a9">
    <w:name w:val="header"/>
    <w:basedOn w:val="a"/>
    <w:link w:val="aa"/>
    <w:pPr>
      <w:pBdr>
        <w:bottom w:val="single" w:sz="6" w:space="1" w:color="auto"/>
      </w:pBdr>
      <w:tabs>
        <w:tab w:val="center" w:pos="4153"/>
        <w:tab w:val="right" w:pos="8306"/>
      </w:tabs>
      <w:snapToGrid w:val="0"/>
      <w:jc w:val="center"/>
    </w:pPr>
    <w:rPr>
      <w:sz w:val="18"/>
      <w:szCs w:val="18"/>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rPr>
      <w:rFonts w:asciiTheme="minorEastAsia" w:eastAsiaTheme="minorEastAsia" w:hAnsi="Courier New" w:cs="Courier New"/>
      <w:kern w:val="2"/>
      <w:sz w:val="21"/>
      <w:szCs w:val="24"/>
    </w:rPr>
  </w:style>
  <w:style w:type="character" w:customStyle="1" w:styleId="aa">
    <w:name w:val="页眉 字符"/>
    <w:basedOn w:val="a0"/>
    <w:link w:val="a9"/>
    <w:rPr>
      <w:kern w:val="2"/>
      <w:sz w:val="18"/>
      <w:szCs w:val="18"/>
    </w:rPr>
  </w:style>
  <w:style w:type="character" w:customStyle="1" w:styleId="a8">
    <w:name w:val="页脚 字符"/>
    <w:basedOn w:val="a0"/>
    <w:link w:val="a7"/>
    <w:rPr>
      <w:kern w:val="2"/>
      <w:sz w:val="18"/>
      <w:szCs w:val="18"/>
    </w:rPr>
  </w:style>
  <w:style w:type="character" w:customStyle="1" w:styleId="a6">
    <w:name w:val="批注框文本 字符"/>
    <w:basedOn w:val="a0"/>
    <w:link w:val="a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file:///C:\Users\Administrator\Desktop\25&#31179;-26&#26149;&#28023;&#21335;&#26032;&#35838;&#31243;&#21516;&#27493;&#32451;&#20064;&#20876;%252520&#33521;&#35821;&#22806;&#30740;&#36873;&#25321;&#24615;&#24517;&#20462;&#31532;&#19968;&#20876;&#25945;&#24072;&#29992;&#20070;&#65288;&#21021;&#31295;&#65289;%252520198\3.&#37197;&#22871;&#32451;&#20064;&#39064;\&#35838;&#21518;&#32032;&#20859;&#35780;&#20215;\&#35838;&#21518;&#32032;&#20859;&#35780;&#20215;24.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1425</Words>
  <Characters>5047</Characters>
  <Application>Microsoft Office Word</Application>
  <DocSecurity>0</DocSecurity>
  <Lines>109</Lines>
  <Paragraphs>79</Paragraphs>
  <ScaleCrop>false</ScaleCrop>
  <Company>Microsoft</Company>
  <LinksUpToDate>false</LinksUpToDate>
  <CharactersWithSpaces>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XSL</dc:creator>
  <cp:keywords>QQ752179280</cp:keywords>
  <cp:lastModifiedBy>DELL</cp:lastModifiedBy>
  <cp:revision>19</cp:revision>
  <dcterms:created xsi:type="dcterms:W3CDTF">2024-08-13T06:38:00Z</dcterms:created>
  <dcterms:modified xsi:type="dcterms:W3CDTF">2026-02-12T02:44:00Z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618E942EA9DA4C30985AD253523EEB5E_12</vt:lpwstr>
  </property>
</Properties>
</file>